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0377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ROŽA ROŽ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Vrh planin nekje me čaka roža rož,</w:t>
      </w: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ko te najdem, moja boš.</w:t>
      </w:r>
    </w:p>
    <w:p w:rsidR="0090377E" w:rsidRPr="0090377E" w:rsidRDefault="0090377E" w:rsidP="009037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Hej, dolina, čuvaj dom, zdaj grem v goro,</w:t>
      </w: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smeh deklet me vabi v njo,</w:t>
      </w: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tam, kjer ptice v vetru pesmi spletajo,</w:t>
      </w: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da od sten odmevajo.</w:t>
      </w: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Nosi veter vonj borovcev naokrog,</w:t>
      </w: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v daljavi poje rog,</w:t>
      </w: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tu travice,</w:t>
      </w: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hej, dekle, pogrešam te.</w:t>
      </w:r>
    </w:p>
    <w:p w:rsidR="0090377E" w:rsidRPr="0090377E" w:rsidRDefault="0090377E" w:rsidP="009037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Solo</w:t>
      </w: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77E">
        <w:rPr>
          <w:rFonts w:ascii="Times New Roman" w:eastAsia="Calibri" w:hAnsi="Times New Roman" w:cs="Times New Roman"/>
          <w:sz w:val="28"/>
          <w:szCs w:val="28"/>
        </w:rPr>
        <w:t>Trijola</w:t>
      </w:r>
      <w:proofErr w:type="spellEnd"/>
      <w:r w:rsidRPr="0090377E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90377E" w:rsidRPr="0090377E" w:rsidRDefault="0090377E" w:rsidP="009037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377E" w:rsidRPr="0090377E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Vrh planin nekje me čaka roža rož,</w:t>
      </w:r>
    </w:p>
    <w:p w:rsidR="00D941CC" w:rsidRPr="008276B6" w:rsidRDefault="0090377E" w:rsidP="00903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77E">
        <w:rPr>
          <w:rFonts w:ascii="Times New Roman" w:eastAsia="Calibri" w:hAnsi="Times New Roman" w:cs="Times New Roman"/>
          <w:sz w:val="28"/>
          <w:szCs w:val="28"/>
        </w:rPr>
        <w:t>ko te najdem, moja boš.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0377E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F43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2FC8A5-62BF-4B07-A354-6456567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2019-08-15T18:10:00Z</dcterms:created>
  <dcterms:modified xsi:type="dcterms:W3CDTF">2019-08-15T18:10:00Z</dcterms:modified>
</cp:coreProperties>
</file>