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2485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 DEKLE</w:t>
      </w:r>
      <w:bookmarkStart w:id="0" w:name="_GoBack"/>
      <w:bookmarkEnd w:id="0"/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Lep zares je samski stan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od fantov najbolj spoštovan,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ko šteje fant zadosti let</w:t>
      </w:r>
    </w:p>
    <w:p w:rsid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 xml:space="preserve">se hodi k </w:t>
      </w:r>
      <w:proofErr w:type="spellStart"/>
      <w:r w:rsidRPr="00224855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224855">
        <w:rPr>
          <w:rFonts w:ascii="Times New Roman" w:eastAsia="Calibri" w:hAnsi="Times New Roman" w:cs="Times New Roman"/>
          <w:sz w:val="28"/>
          <w:szCs w:val="28"/>
        </w:rPr>
        <w:t xml:space="preserve"> gret.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Tam je bil že mnogokrat,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ne da se več mu vasovat,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še predno sam doma zaspi</w:t>
      </w:r>
    </w:p>
    <w:p w:rsid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takole govori.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A zdaj pa pojdem po dekle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tja daleč pod Gorjance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in jo pripeljem čez gore,</w:t>
      </w:r>
    </w:p>
    <w:p w:rsid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čez tiste dolge klance.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Le zanjo bije mi srce,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pa za nobeno drugo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in deklica tam pod goro</w:t>
      </w:r>
    </w:p>
    <w:p w:rsid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mi ženka bo.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Šrango že postavljajo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fantje zbrani za vasjo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in pravijo da draga bo</w:t>
      </w:r>
    </w:p>
    <w:p w:rsid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za mojo ženkico.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Kaj pač morem jaz za to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plačal bom čeprav drago,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saj najlepšo deklico</w:t>
      </w:r>
    </w:p>
    <w:p w:rsid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dobil bom za ženo.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A zdaj pa pojdem po dekle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tja daleč pod Gorjance</w:t>
      </w:r>
    </w:p>
    <w:p w:rsidR="00224855" w:rsidRPr="00224855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in jo pripeljem čez gore,</w:t>
      </w:r>
    </w:p>
    <w:p w:rsidR="001F6ED6" w:rsidRDefault="0022485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4855">
        <w:rPr>
          <w:rFonts w:ascii="Times New Roman" w:eastAsia="Calibri" w:hAnsi="Times New Roman" w:cs="Times New Roman"/>
          <w:sz w:val="28"/>
          <w:szCs w:val="28"/>
        </w:rPr>
        <w:t>čez tiste dolge klance.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8E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7F3695-DB86-4394-8A0E-7CB5AEE2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2019-08-04T07:32:00Z</dcterms:created>
  <dcterms:modified xsi:type="dcterms:W3CDTF">2019-08-04T07:32:00Z</dcterms:modified>
</cp:coreProperties>
</file>