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61A3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KADAR SREČAM TVOJO HČERKO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Kadar srečam tvojo hčerko, spomnim se na dni,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ko sva rada se imela jaz samo in ti,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a drugače so želele zvezdnate poti,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hčerka pa tako je lepa, kot bila si ti.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Kadar srečam tvojo hčerko, v meni vse vzdrhti,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v vsej lepoti svoji nežni si mi pred očmi,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a usoda ni hotela združiti poti,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hčerka pa tako je lepa, kot bila si ti.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Kadar srečam tvojo hčerko, solzne so oči.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Kje so najina vsa leta sanj in nežnosti?</w:t>
      </w:r>
    </w:p>
    <w:p w:rsidR="00B61A3D" w:rsidRPr="00B61A3D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Sredi zrelega poletja sam živim vse dni,</w:t>
      </w:r>
    </w:p>
    <w:p w:rsidR="008276B6" w:rsidRPr="008276B6" w:rsidRDefault="00B61A3D" w:rsidP="00B61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A3D">
        <w:rPr>
          <w:rFonts w:ascii="Times New Roman" w:eastAsia="Calibri" w:hAnsi="Times New Roman" w:cs="Times New Roman"/>
          <w:sz w:val="28"/>
          <w:szCs w:val="28"/>
        </w:rPr>
        <w:t>hčerka pa tako je lepa, kot bila si ti.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61A3D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FC1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EC9C5D-2D65-45BD-AA0E-5B669972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2019-08-04T08:17:00Z</dcterms:created>
  <dcterms:modified xsi:type="dcterms:W3CDTF">2019-08-04T08:17:00Z</dcterms:modified>
</cp:coreProperties>
</file>