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65C1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URA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765C1E" w:rsidSect="00765C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Vse življenje čas le priganja nas,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 xml:space="preserve">že ob zibelki ti </w:t>
      </w:r>
      <w:proofErr w:type="spellStart"/>
      <w:r w:rsidRPr="00765C1E">
        <w:rPr>
          <w:rFonts w:ascii="Times New Roman" w:eastAsia="Calibri" w:hAnsi="Times New Roman" w:cs="Times New Roman"/>
          <w:sz w:val="28"/>
          <w:szCs w:val="28"/>
        </w:rPr>
        <w:t>ur’ca</w:t>
      </w:r>
      <w:proofErr w:type="spellEnd"/>
      <w:r w:rsidRPr="00765C1E">
        <w:rPr>
          <w:rFonts w:ascii="Times New Roman" w:eastAsia="Calibri" w:hAnsi="Times New Roman" w:cs="Times New Roman"/>
          <w:sz w:val="28"/>
          <w:szCs w:val="28"/>
        </w:rPr>
        <w:t xml:space="preserve"> stoji.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 xml:space="preserve">Mine nekaj let, </w:t>
      </w:r>
      <w:proofErr w:type="spellStart"/>
      <w:r w:rsidRPr="00765C1E">
        <w:rPr>
          <w:rFonts w:ascii="Times New Roman" w:eastAsia="Calibri" w:hAnsi="Times New Roman" w:cs="Times New Roman"/>
          <w:sz w:val="28"/>
          <w:szCs w:val="28"/>
        </w:rPr>
        <w:t>ur’ca</w:t>
      </w:r>
      <w:proofErr w:type="spellEnd"/>
      <w:r w:rsidRPr="00765C1E">
        <w:rPr>
          <w:rFonts w:ascii="Times New Roman" w:eastAsia="Calibri" w:hAnsi="Times New Roman" w:cs="Times New Roman"/>
          <w:sz w:val="28"/>
          <w:szCs w:val="28"/>
        </w:rPr>
        <w:t xml:space="preserve"> pravi spet: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»V šolo se mudi, le ne zaspi.«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Ura pa ne vpraša te,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če utegneš ali ne.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Le naprej se ji mudi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in priganja čas, hiti.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Tika taka, tika tak,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vedno isti je korak.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Na uho šepeče ti,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glej, čas beži, tik tak.</w:t>
      </w: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Star si dvajset let, že ljubezni svet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je srce zajel, glej, saj si že zrel.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Že imaš ženo, sina, deklico,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vse bolj čas hiti in z njim skrbi.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Ura pa ne vpraša te,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če utegneš ali ne.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Le naprej se ji mudi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in priganja čas, hiti.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Tika taka, tika tak,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vedno isti je korak.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Na uho šepeče ti,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glej, čas beži, tik tak.</w:t>
      </w: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Ko pa ura tvoja se iztekla bo,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ko za vedno boš jemal slovo,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nekdo z uro v roki bo v vas prišel,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rekel: »Pridi, glej, tvoj čas je zrel.«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Bledi gost ne vpraša te,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če utegneš ali ne.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Le naprej se mu mudi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in priganja čas, hiti.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Tika taka, tika tak,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vedno tišji je korak.</w:t>
      </w:r>
    </w:p>
    <w:p w:rsidR="00765C1E" w:rsidRPr="00765C1E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Zdaj le medlo sliši se,</w:t>
      </w:r>
    </w:p>
    <w:p w:rsidR="00D941CC" w:rsidRPr="008276B6" w:rsidRDefault="00765C1E" w:rsidP="00765C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C1E">
        <w:rPr>
          <w:rFonts w:ascii="Times New Roman" w:eastAsia="Calibri" w:hAnsi="Times New Roman" w:cs="Times New Roman"/>
          <w:sz w:val="28"/>
          <w:szCs w:val="28"/>
        </w:rPr>
        <w:t>končano je, tik tak.</w:t>
      </w:r>
    </w:p>
    <w:sectPr w:rsidR="00D941CC" w:rsidRPr="008276B6" w:rsidSect="00765C1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65C1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FF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A67A2D-8957-403F-B91B-6546E46B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2019-08-11T18:35:00Z</dcterms:created>
  <dcterms:modified xsi:type="dcterms:W3CDTF">2019-08-11T18:35:00Z</dcterms:modified>
</cp:coreProperties>
</file>