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AD6A57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EJ, OČA, POVEJTE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Na klopi pred hišo star oča sedi,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v poletni vročini si greje kosti.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Ko pipo prižiga, nasmehne se kdaj,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spomin se mu vrača nazaj.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Ej, oča, povejte, kaj sili Vas v smeh,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kaj hodi na misel v teh toplih Vam dneh?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Gotovo v spominih igra Vam srce,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povedati vse se ne sme.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Kaj silite vame, kako je bilo?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Bilo je tako, da nikdar več ne bo.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Ko sklonjena žela dekle je zrel klas,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namignila je, naj le pridem k njej v vas.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Ubrano smo fantje zapeli,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odšli smo v sosednje vasi,</w:t>
      </w:r>
    </w:p>
    <w:p w:rsidR="00AD6A57" w:rsidRPr="00AD6A57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ob svitu pa zopet smo želi.</w:t>
      </w:r>
    </w:p>
    <w:p w:rsidR="00D941CC" w:rsidRPr="008276B6" w:rsidRDefault="00AD6A57" w:rsidP="00AD6A5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A57">
        <w:rPr>
          <w:rFonts w:ascii="Times New Roman" w:eastAsia="Calibri" w:hAnsi="Times New Roman" w:cs="Times New Roman"/>
          <w:sz w:val="28"/>
          <w:szCs w:val="28"/>
        </w:rPr>
        <w:t>Glej, danes pa tega več ni.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AD6A57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649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93977F-0477-4896-A28B-74DC7ADD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2019-08-06T07:21:00Z</dcterms:created>
  <dcterms:modified xsi:type="dcterms:W3CDTF">2019-08-06T07:21:00Z</dcterms:modified>
</cp:coreProperties>
</file>